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83961" w14:textId="2A7EEB1F" w:rsidR="00C62B42" w:rsidRPr="00867066" w:rsidRDefault="002C3643">
      <w:bookmarkStart w:id="0" w:name="_GoBack"/>
      <w:bookmarkEnd w:id="0"/>
      <w:r w:rsidRPr="00867066">
        <w:t>Progress Report Meeting</w:t>
      </w:r>
      <w:r w:rsidR="00283846" w:rsidRPr="00867066">
        <w:t xml:space="preserve"> 24</w:t>
      </w:r>
      <w:r w:rsidR="00283846" w:rsidRPr="00867066">
        <w:rPr>
          <w:vertAlign w:val="superscript"/>
        </w:rPr>
        <w:t>th</w:t>
      </w:r>
      <w:r w:rsidR="00283846" w:rsidRPr="00867066">
        <w:t xml:space="preserve"> March, 2021 (WED), Online Meeting (Web</w:t>
      </w:r>
      <w:r w:rsidR="0076365B" w:rsidRPr="00867066">
        <w:t>e</w:t>
      </w:r>
      <w:r w:rsidR="00283846" w:rsidRPr="00867066">
        <w:t>x)</w:t>
      </w:r>
    </w:p>
    <w:p w14:paraId="6247C242" w14:textId="35BBBE66" w:rsidR="00024D24" w:rsidRDefault="002016A7" w:rsidP="00024D24">
      <w:r w:rsidRPr="002016A7">
        <w:t>Bilateral Symposium between University of Zambia and Hokkaido University</w:t>
      </w:r>
      <w:r>
        <w:rPr>
          <w:rFonts w:hint="eastAsia"/>
        </w:rPr>
        <w:t>:</w:t>
      </w:r>
      <w:r>
        <w:t xml:space="preserve"> </w:t>
      </w:r>
      <w:r w:rsidRPr="00867066">
        <w:t xml:space="preserve">One Health Joint Research </w:t>
      </w:r>
      <w:r w:rsidR="0042486C" w:rsidRPr="0042486C">
        <w:t xml:space="preserve">Progress Report Meeting </w:t>
      </w:r>
      <w:r w:rsidRPr="00867066">
        <w:t>(KAMPAI and DRINK projects)</w:t>
      </w:r>
    </w:p>
    <w:p w14:paraId="2D0BE92D" w14:textId="52D1624A" w:rsidR="00024D24" w:rsidRPr="00024D24" w:rsidRDefault="00024D24" w:rsidP="00024D24">
      <w:r>
        <w:t>Meeting at:</w:t>
      </w:r>
      <w:r w:rsidRPr="00024D24">
        <w:t xml:space="preserve"> </w:t>
      </w:r>
      <w:hyperlink r:id="rId6" w:tgtFrame="_blank" w:history="1">
        <w:r w:rsidRPr="00024D24">
          <w:rPr>
            <w:rStyle w:val="Hyperlink"/>
          </w:rPr>
          <w:t>https://hokudai.webex.com/hokudai/j.php?MTID=m1956dc668b84e19e6433aad041d9a403</w:t>
        </w:r>
      </w:hyperlink>
      <w:r>
        <w:t xml:space="preserve"> (meeting ID: </w:t>
      </w:r>
      <w:r w:rsidRPr="00024D24">
        <w:t>156 871 6696</w:t>
      </w:r>
      <w:r>
        <w:t xml:space="preserve">, password: </w:t>
      </w:r>
      <w:r w:rsidRPr="00024D24">
        <w:t>kampai</w:t>
      </w:r>
      <w:r>
        <w:t>)</w:t>
      </w:r>
    </w:p>
    <w:p w14:paraId="2CF0ACA6" w14:textId="77777777" w:rsidR="00024D24" w:rsidRPr="00024D24" w:rsidRDefault="00024D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382"/>
        <w:gridCol w:w="1659"/>
        <w:gridCol w:w="2268"/>
        <w:gridCol w:w="2268"/>
        <w:gridCol w:w="6321"/>
      </w:tblGrid>
      <w:tr w:rsidR="00867066" w:rsidRPr="00867066" w14:paraId="630077A0" w14:textId="5EEF729F" w:rsidTr="00867066">
        <w:trPr>
          <w:trHeight w:val="330"/>
        </w:trPr>
        <w:tc>
          <w:tcPr>
            <w:tcW w:w="1490" w:type="dxa"/>
            <w:shd w:val="clear" w:color="auto" w:fill="D9D9D9" w:themeFill="background1" w:themeFillShade="D9"/>
          </w:tcPr>
          <w:p w14:paraId="58C5094D" w14:textId="2121F7CD" w:rsidR="00867066" w:rsidRPr="00867066" w:rsidRDefault="00867066">
            <w:r w:rsidRPr="00867066">
              <w:rPr>
                <w:rFonts w:hint="eastAsia"/>
              </w:rPr>
              <w:t>Z</w:t>
            </w:r>
            <w:r w:rsidRPr="00867066">
              <w:t>MB</w:t>
            </w:r>
            <w:r>
              <w:t xml:space="preserve"> time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A02C656" w14:textId="262422A0" w:rsidR="00867066" w:rsidRPr="00867066" w:rsidRDefault="00867066">
            <w:r w:rsidRPr="00867066">
              <w:rPr>
                <w:rFonts w:hint="eastAsia"/>
              </w:rPr>
              <w:t>J</w:t>
            </w:r>
            <w:r w:rsidRPr="00867066">
              <w:t>PN</w:t>
            </w:r>
            <w:r>
              <w:t xml:space="preserve"> time</w:t>
            </w:r>
          </w:p>
        </w:tc>
        <w:tc>
          <w:tcPr>
            <w:tcW w:w="3927" w:type="dxa"/>
            <w:gridSpan w:val="2"/>
            <w:shd w:val="clear" w:color="auto" w:fill="D9D9D9" w:themeFill="background1" w:themeFillShade="D9"/>
          </w:tcPr>
          <w:p w14:paraId="741BA11B" w14:textId="40484FA9" w:rsidR="00867066" w:rsidRPr="00867066" w:rsidRDefault="00867066">
            <w:r w:rsidRPr="00867066">
              <w:rPr>
                <w:rFonts w:hint="eastAsia"/>
              </w:rPr>
              <w:t>P</w:t>
            </w:r>
            <w:r w:rsidRPr="00867066">
              <w:t>resenter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EBD007" w14:textId="75365025" w:rsidR="00867066" w:rsidRPr="00867066" w:rsidRDefault="00867066">
            <w:r w:rsidRPr="00867066">
              <w:t>Affiliation</w:t>
            </w:r>
          </w:p>
        </w:tc>
        <w:tc>
          <w:tcPr>
            <w:tcW w:w="6321" w:type="dxa"/>
            <w:shd w:val="clear" w:color="auto" w:fill="D9D9D9" w:themeFill="background1" w:themeFillShade="D9"/>
          </w:tcPr>
          <w:p w14:paraId="230D21A5" w14:textId="123937D9" w:rsidR="00867066" w:rsidRPr="00867066" w:rsidRDefault="00867066">
            <w:r w:rsidRPr="00867066">
              <w:t>Presentation title</w:t>
            </w:r>
          </w:p>
        </w:tc>
      </w:tr>
      <w:tr w:rsidR="00867066" w:rsidRPr="00867066" w14:paraId="367735DC" w14:textId="49D06F4A" w:rsidTr="00DE485A">
        <w:trPr>
          <w:trHeight w:val="330"/>
        </w:trPr>
        <w:tc>
          <w:tcPr>
            <w:tcW w:w="1490" w:type="dxa"/>
          </w:tcPr>
          <w:p w14:paraId="23FA27D8" w14:textId="52C7BEE9" w:rsidR="00387033" w:rsidRPr="00867066" w:rsidRDefault="00387033">
            <w:r w:rsidRPr="00867066">
              <w:rPr>
                <w:rFonts w:hint="eastAsia"/>
              </w:rPr>
              <w:t>9</w:t>
            </w:r>
            <w:r w:rsidRPr="00867066">
              <w:t>:00-9:05</w:t>
            </w:r>
          </w:p>
        </w:tc>
        <w:tc>
          <w:tcPr>
            <w:tcW w:w="1382" w:type="dxa"/>
          </w:tcPr>
          <w:p w14:paraId="4ED74077" w14:textId="39B4B1F1" w:rsidR="00387033" w:rsidRPr="00867066" w:rsidRDefault="00387033">
            <w:r w:rsidRPr="00867066">
              <w:rPr>
                <w:rFonts w:hint="eastAsia"/>
              </w:rPr>
              <w:t>1</w:t>
            </w:r>
            <w:r w:rsidRPr="00867066">
              <w:t>6:00-16:05</w:t>
            </w:r>
          </w:p>
        </w:tc>
        <w:tc>
          <w:tcPr>
            <w:tcW w:w="12516" w:type="dxa"/>
            <w:gridSpan w:val="4"/>
          </w:tcPr>
          <w:p w14:paraId="5C4A3423" w14:textId="02996472" w:rsidR="00387033" w:rsidRPr="00867066" w:rsidRDefault="00387033">
            <w:r w:rsidRPr="00867066">
              <w:rPr>
                <w:rFonts w:hint="eastAsia"/>
              </w:rPr>
              <w:t>O</w:t>
            </w:r>
            <w:r w:rsidRPr="00867066">
              <w:t>pening</w:t>
            </w:r>
            <w:r w:rsidR="00BC259B">
              <w:t xml:space="preserve"> remarks by Prof. Luke E. Mumba (Research Director &amp; The Vice Chancellor, University of Zambia)</w:t>
            </w:r>
          </w:p>
        </w:tc>
      </w:tr>
      <w:tr w:rsidR="00867066" w:rsidRPr="00867066" w14:paraId="1604791F" w14:textId="7802EC09" w:rsidTr="00867066">
        <w:trPr>
          <w:trHeight w:val="330"/>
        </w:trPr>
        <w:tc>
          <w:tcPr>
            <w:tcW w:w="1490" w:type="dxa"/>
          </w:tcPr>
          <w:p w14:paraId="1659F89D" w14:textId="42C0A92C" w:rsidR="0076365B" w:rsidRPr="00867066" w:rsidRDefault="0076365B" w:rsidP="0076365B">
            <w:r w:rsidRPr="00867066">
              <w:rPr>
                <w:rFonts w:hint="eastAsia"/>
              </w:rPr>
              <w:t>9</w:t>
            </w:r>
            <w:r w:rsidRPr="00867066">
              <w:t>:05-9:15</w:t>
            </w:r>
          </w:p>
        </w:tc>
        <w:tc>
          <w:tcPr>
            <w:tcW w:w="1382" w:type="dxa"/>
          </w:tcPr>
          <w:p w14:paraId="14A361A6" w14:textId="0F238450" w:rsidR="0076365B" w:rsidRPr="00867066" w:rsidRDefault="0076365B" w:rsidP="0076365B">
            <w:r w:rsidRPr="00867066">
              <w:rPr>
                <w:rFonts w:hint="eastAsia"/>
              </w:rPr>
              <w:t>1</w:t>
            </w:r>
            <w:r w:rsidRPr="00867066">
              <w:t>6:05-16:15</w:t>
            </w:r>
          </w:p>
        </w:tc>
        <w:tc>
          <w:tcPr>
            <w:tcW w:w="1659" w:type="dxa"/>
          </w:tcPr>
          <w:p w14:paraId="5AE5E323" w14:textId="36000340" w:rsidR="0076365B" w:rsidRPr="00867066" w:rsidRDefault="0076365B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1 leader</w:t>
            </w:r>
          </w:p>
        </w:tc>
        <w:tc>
          <w:tcPr>
            <w:tcW w:w="2268" w:type="dxa"/>
          </w:tcPr>
          <w:p w14:paraId="40479AA5" w14:textId="59CEA957" w:rsidR="0076365B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73600" behindDoc="0" locked="0" layoutInCell="1" allowOverlap="1" wp14:anchorId="0474919F" wp14:editId="4F00DF6B">
                  <wp:simplePos x="0" y="0"/>
                  <wp:positionH relativeFrom="column">
                    <wp:posOffset>1077709</wp:posOffset>
                  </wp:positionH>
                  <wp:positionV relativeFrom="paragraph">
                    <wp:posOffset>244475</wp:posOffset>
                  </wp:positionV>
                  <wp:extent cx="283811" cy="198205"/>
                  <wp:effectExtent l="38100" t="38100" r="85090" b="93980"/>
                  <wp:wrapNone/>
                  <wp:docPr id="1029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11" cy="19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65B" w:rsidRPr="00867066">
              <w:t>Yoshitaka U</w:t>
            </w:r>
            <w:r w:rsidR="00076D6F" w:rsidRPr="00867066">
              <w:t>chida</w:t>
            </w:r>
            <w:r w:rsidR="00387033" w:rsidRPr="00867066">
              <w:t xml:space="preserve"> </w:t>
            </w:r>
            <w:r w:rsidR="00387033" w:rsidRPr="00867066">
              <w:br/>
            </w:r>
          </w:p>
        </w:tc>
        <w:tc>
          <w:tcPr>
            <w:tcW w:w="2268" w:type="dxa"/>
          </w:tcPr>
          <w:p w14:paraId="17B8C012" w14:textId="7EA64117" w:rsidR="0076365B" w:rsidRPr="00867066" w:rsidRDefault="0076365B" w:rsidP="00387033">
            <w:pPr>
              <w:jc w:val="left"/>
            </w:pPr>
            <w:r w:rsidRPr="00867066">
              <w:t>Research Faculty of Agriculture, HU</w:t>
            </w:r>
          </w:p>
        </w:tc>
        <w:tc>
          <w:tcPr>
            <w:tcW w:w="6321" w:type="dxa"/>
          </w:tcPr>
          <w:p w14:paraId="23260AFC" w14:textId="1600D899" w:rsidR="0076365B" w:rsidRPr="00867066" w:rsidRDefault="0076365B" w:rsidP="0076365B">
            <w:r w:rsidRPr="00867066">
              <w:t>Evaluation of natural ecosystems and their functions to understand the impact of heavy metal pollutions</w:t>
            </w:r>
          </w:p>
        </w:tc>
      </w:tr>
      <w:tr w:rsidR="00867066" w:rsidRPr="00867066" w14:paraId="7C3883F8" w14:textId="058026D0" w:rsidTr="00867066">
        <w:trPr>
          <w:trHeight w:val="330"/>
        </w:trPr>
        <w:tc>
          <w:tcPr>
            <w:tcW w:w="1490" w:type="dxa"/>
          </w:tcPr>
          <w:p w14:paraId="44A7512F" w14:textId="4E672D5D" w:rsidR="0076365B" w:rsidRPr="00867066" w:rsidRDefault="0076365B" w:rsidP="0076365B">
            <w:r w:rsidRPr="00867066">
              <w:rPr>
                <w:rFonts w:hint="eastAsia"/>
              </w:rPr>
              <w:t>9</w:t>
            </w:r>
            <w:r w:rsidRPr="00867066">
              <w:t>:15-9:25</w:t>
            </w:r>
          </w:p>
        </w:tc>
        <w:tc>
          <w:tcPr>
            <w:tcW w:w="1382" w:type="dxa"/>
          </w:tcPr>
          <w:p w14:paraId="61E25762" w14:textId="3D0D1DC0" w:rsidR="0076365B" w:rsidRPr="00867066" w:rsidRDefault="00076D6F" w:rsidP="0076365B">
            <w:r w:rsidRPr="00867066">
              <w:rPr>
                <w:rFonts w:hint="eastAsia"/>
              </w:rPr>
              <w:t>1</w:t>
            </w:r>
            <w:r w:rsidRPr="00867066">
              <w:t>6:15-16:25</w:t>
            </w:r>
          </w:p>
        </w:tc>
        <w:tc>
          <w:tcPr>
            <w:tcW w:w="1659" w:type="dxa"/>
          </w:tcPr>
          <w:p w14:paraId="433F263D" w14:textId="3BF6E58A" w:rsidR="0076365B" w:rsidRPr="00867066" w:rsidRDefault="0076365B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1 researcher</w:t>
            </w:r>
          </w:p>
        </w:tc>
        <w:tc>
          <w:tcPr>
            <w:tcW w:w="2268" w:type="dxa"/>
          </w:tcPr>
          <w:p w14:paraId="68AAD19E" w14:textId="79F57D23" w:rsidR="0076365B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58240" behindDoc="0" locked="0" layoutInCell="1" allowOverlap="1" wp14:anchorId="1C342309" wp14:editId="069CAA0A">
                  <wp:simplePos x="0" y="0"/>
                  <wp:positionH relativeFrom="column">
                    <wp:posOffset>1075169</wp:posOffset>
                  </wp:positionH>
                  <wp:positionV relativeFrom="paragraph">
                    <wp:posOffset>267335</wp:posOffset>
                  </wp:positionV>
                  <wp:extent cx="284438" cy="188925"/>
                  <wp:effectExtent l="25400" t="25400" r="84455" b="90805"/>
                  <wp:wrapNone/>
                  <wp:docPr id="1027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65B" w:rsidRPr="00867066">
              <w:t>Ikabongo</w:t>
            </w:r>
            <w:r w:rsidR="00076D6F" w:rsidRPr="00867066">
              <w:t xml:space="preserve"> Mukumbuta</w:t>
            </w:r>
          </w:p>
        </w:tc>
        <w:tc>
          <w:tcPr>
            <w:tcW w:w="2268" w:type="dxa"/>
          </w:tcPr>
          <w:p w14:paraId="08A238C9" w14:textId="0BFFA51C" w:rsidR="00CF2E73" w:rsidRDefault="00CF2E73" w:rsidP="00387033">
            <w:pPr>
              <w:jc w:val="left"/>
            </w:pPr>
            <w:r>
              <w:rPr>
                <w:rFonts w:hint="eastAsia"/>
              </w:rPr>
              <w:t>S</w:t>
            </w:r>
            <w:r>
              <w:t>ch of Agric, UNZA</w:t>
            </w:r>
          </w:p>
          <w:p w14:paraId="00A081B9" w14:textId="658BFFFA" w:rsidR="0076365B" w:rsidRPr="00867066" w:rsidRDefault="0076365B" w:rsidP="00387033">
            <w:pPr>
              <w:jc w:val="left"/>
            </w:pPr>
            <w:r w:rsidRPr="00867066">
              <w:t>Res Fac of Agric, HU</w:t>
            </w:r>
          </w:p>
        </w:tc>
        <w:tc>
          <w:tcPr>
            <w:tcW w:w="6321" w:type="dxa"/>
          </w:tcPr>
          <w:p w14:paraId="205DB50F" w14:textId="23B74699" w:rsidR="0076365B" w:rsidRPr="00867066" w:rsidRDefault="0076365B" w:rsidP="0076365B">
            <w:r w:rsidRPr="00867066">
              <w:t>Assessment of Pb in maize grain in Kabwe and potential mitigation measures</w:t>
            </w:r>
          </w:p>
        </w:tc>
      </w:tr>
      <w:tr w:rsidR="00867066" w:rsidRPr="00867066" w14:paraId="355AFF92" w14:textId="45F7BC77" w:rsidTr="00867066">
        <w:trPr>
          <w:trHeight w:val="330"/>
        </w:trPr>
        <w:tc>
          <w:tcPr>
            <w:tcW w:w="1490" w:type="dxa"/>
          </w:tcPr>
          <w:p w14:paraId="1F2BBEAD" w14:textId="10E5EA2F" w:rsidR="0076365B" w:rsidRPr="00867066" w:rsidRDefault="0076365B" w:rsidP="0076365B">
            <w:r w:rsidRPr="00867066">
              <w:rPr>
                <w:rFonts w:hint="eastAsia"/>
              </w:rPr>
              <w:t>9</w:t>
            </w:r>
            <w:r w:rsidRPr="00867066">
              <w:t>:25-9:35</w:t>
            </w:r>
          </w:p>
        </w:tc>
        <w:tc>
          <w:tcPr>
            <w:tcW w:w="1382" w:type="dxa"/>
          </w:tcPr>
          <w:p w14:paraId="6C3EB6CE" w14:textId="63D39E6A" w:rsidR="0076365B" w:rsidRPr="00867066" w:rsidRDefault="00076D6F" w:rsidP="0076365B">
            <w:r w:rsidRPr="00867066">
              <w:rPr>
                <w:rFonts w:hint="eastAsia"/>
              </w:rPr>
              <w:t>1</w:t>
            </w:r>
            <w:r w:rsidRPr="00867066">
              <w:t>6:25-16:35</w:t>
            </w:r>
          </w:p>
        </w:tc>
        <w:tc>
          <w:tcPr>
            <w:tcW w:w="1659" w:type="dxa"/>
          </w:tcPr>
          <w:p w14:paraId="3CF7F35F" w14:textId="0D6BD745" w:rsidR="0076365B" w:rsidRPr="00867066" w:rsidRDefault="0076365B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1 student</w:t>
            </w:r>
          </w:p>
        </w:tc>
        <w:tc>
          <w:tcPr>
            <w:tcW w:w="2268" w:type="dxa"/>
          </w:tcPr>
          <w:p w14:paraId="0F406B24" w14:textId="3B57327B" w:rsidR="0076365B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60288" behindDoc="0" locked="0" layoutInCell="1" allowOverlap="1" wp14:anchorId="5B29EE9A" wp14:editId="15FB765C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273799</wp:posOffset>
                  </wp:positionV>
                  <wp:extent cx="284438" cy="188925"/>
                  <wp:effectExtent l="25400" t="25400" r="84455" b="90805"/>
                  <wp:wrapNone/>
                  <wp:docPr id="1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65B" w:rsidRPr="00867066">
              <w:t>Moses Mulenga</w:t>
            </w:r>
          </w:p>
        </w:tc>
        <w:tc>
          <w:tcPr>
            <w:tcW w:w="2268" w:type="dxa"/>
          </w:tcPr>
          <w:p w14:paraId="3282CE62" w14:textId="4B17B056" w:rsidR="0076365B" w:rsidRPr="00867066" w:rsidRDefault="0076365B" w:rsidP="00387033">
            <w:pPr>
              <w:jc w:val="left"/>
            </w:pPr>
            <w:r w:rsidRPr="00867066">
              <w:t>School of Agricultural Sciences, UNZA</w:t>
            </w:r>
          </w:p>
        </w:tc>
        <w:tc>
          <w:tcPr>
            <w:tcW w:w="6321" w:type="dxa"/>
          </w:tcPr>
          <w:p w14:paraId="4C060E07" w14:textId="264C930B" w:rsidR="0076365B" w:rsidRPr="00867066" w:rsidRDefault="0076365B" w:rsidP="0076365B">
            <w:r w:rsidRPr="00867066">
              <w:t>Effects of chicken manure and chicken manure-derived biochar on the uptake of lead (</w:t>
            </w:r>
            <w:r w:rsidR="00B54CAD" w:rsidRPr="00867066">
              <w:t>P</w:t>
            </w:r>
            <w:r w:rsidRPr="00867066">
              <w:t xml:space="preserve">b) in </w:t>
            </w:r>
            <w:r w:rsidRPr="00501EBD">
              <w:rPr>
                <w:i/>
                <w:iCs/>
              </w:rPr>
              <w:t>brassica napus</w:t>
            </w:r>
            <w:r w:rsidRPr="00867066">
              <w:t xml:space="preserve"> (rape)</w:t>
            </w:r>
          </w:p>
        </w:tc>
      </w:tr>
      <w:tr w:rsidR="00867066" w:rsidRPr="00867066" w14:paraId="23A44254" w14:textId="1F54F27E" w:rsidTr="00867066">
        <w:trPr>
          <w:trHeight w:val="344"/>
        </w:trPr>
        <w:tc>
          <w:tcPr>
            <w:tcW w:w="1490" w:type="dxa"/>
          </w:tcPr>
          <w:p w14:paraId="7F0B666B" w14:textId="09D30B6E" w:rsidR="0076365B" w:rsidRPr="00867066" w:rsidRDefault="0076365B" w:rsidP="0076365B">
            <w:r w:rsidRPr="00867066">
              <w:t>9:35-9:45</w:t>
            </w:r>
          </w:p>
        </w:tc>
        <w:tc>
          <w:tcPr>
            <w:tcW w:w="1382" w:type="dxa"/>
          </w:tcPr>
          <w:p w14:paraId="736503AA" w14:textId="7F605308" w:rsidR="0076365B" w:rsidRPr="00867066" w:rsidRDefault="00076D6F" w:rsidP="0076365B">
            <w:r w:rsidRPr="00867066">
              <w:rPr>
                <w:rFonts w:hint="eastAsia"/>
              </w:rPr>
              <w:t>1</w:t>
            </w:r>
            <w:r w:rsidRPr="00867066">
              <w:t>6:35-16:45</w:t>
            </w:r>
          </w:p>
        </w:tc>
        <w:tc>
          <w:tcPr>
            <w:tcW w:w="1659" w:type="dxa"/>
          </w:tcPr>
          <w:p w14:paraId="054A8713" w14:textId="7D2E21F1" w:rsidR="0076365B" w:rsidRPr="00867066" w:rsidRDefault="0076365B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1 student</w:t>
            </w:r>
          </w:p>
        </w:tc>
        <w:tc>
          <w:tcPr>
            <w:tcW w:w="2268" w:type="dxa"/>
          </w:tcPr>
          <w:p w14:paraId="172C9030" w14:textId="673C7C48" w:rsidR="0076365B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75648" behindDoc="0" locked="0" layoutInCell="1" allowOverlap="1" wp14:anchorId="47CB582B" wp14:editId="257BE6B3">
                  <wp:simplePos x="0" y="0"/>
                  <wp:positionH relativeFrom="column">
                    <wp:posOffset>1078979</wp:posOffset>
                  </wp:positionH>
                  <wp:positionV relativeFrom="paragraph">
                    <wp:posOffset>243840</wp:posOffset>
                  </wp:positionV>
                  <wp:extent cx="283811" cy="198205"/>
                  <wp:effectExtent l="38100" t="38100" r="85090" b="93980"/>
                  <wp:wrapNone/>
                  <wp:docPr id="8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11" cy="19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65B" w:rsidRPr="00867066">
              <w:t>Akira Nagata</w:t>
            </w:r>
          </w:p>
        </w:tc>
        <w:tc>
          <w:tcPr>
            <w:tcW w:w="2268" w:type="dxa"/>
          </w:tcPr>
          <w:p w14:paraId="7351A0EB" w14:textId="7E736FD2" w:rsidR="0076365B" w:rsidRPr="00867066" w:rsidRDefault="0076365B" w:rsidP="00387033">
            <w:pPr>
              <w:jc w:val="left"/>
            </w:pPr>
            <w:r w:rsidRPr="00867066">
              <w:t>Graduate School of Agriculture, HU</w:t>
            </w:r>
          </w:p>
        </w:tc>
        <w:tc>
          <w:tcPr>
            <w:tcW w:w="6321" w:type="dxa"/>
          </w:tcPr>
          <w:p w14:paraId="18E79E59" w14:textId="1FDA93B6" w:rsidR="0076365B" w:rsidRPr="00867066" w:rsidRDefault="0076365B" w:rsidP="0076365B">
            <w:r w:rsidRPr="00867066">
              <w:t>Pb sensitivity of nitrogen removal process (denitrification) in soils - with microbial approaches</w:t>
            </w:r>
          </w:p>
        </w:tc>
      </w:tr>
      <w:tr w:rsidR="00867066" w:rsidRPr="00867066" w14:paraId="1C01DA6B" w14:textId="08B27641" w:rsidTr="00867066">
        <w:trPr>
          <w:trHeight w:val="344"/>
        </w:trPr>
        <w:tc>
          <w:tcPr>
            <w:tcW w:w="1490" w:type="dxa"/>
          </w:tcPr>
          <w:p w14:paraId="4E8D9AB9" w14:textId="30B05B06" w:rsidR="0076365B" w:rsidRPr="00867066" w:rsidRDefault="0076365B" w:rsidP="0076365B">
            <w:r w:rsidRPr="00867066">
              <w:rPr>
                <w:rFonts w:hint="eastAsia"/>
              </w:rPr>
              <w:t>9</w:t>
            </w:r>
            <w:r w:rsidRPr="00867066">
              <w:t>:</w:t>
            </w:r>
            <w:r w:rsidR="00076D6F" w:rsidRPr="00867066">
              <w:t>45</w:t>
            </w:r>
            <w:r w:rsidRPr="00867066">
              <w:t>-9:55</w:t>
            </w:r>
          </w:p>
        </w:tc>
        <w:tc>
          <w:tcPr>
            <w:tcW w:w="1382" w:type="dxa"/>
          </w:tcPr>
          <w:p w14:paraId="29758F63" w14:textId="66B13591" w:rsidR="0076365B" w:rsidRPr="00867066" w:rsidRDefault="00076D6F" w:rsidP="0076365B">
            <w:r w:rsidRPr="00867066">
              <w:rPr>
                <w:rFonts w:hint="eastAsia"/>
              </w:rPr>
              <w:t>1</w:t>
            </w:r>
            <w:r w:rsidRPr="00867066">
              <w:t>6:45-16:55</w:t>
            </w:r>
          </w:p>
        </w:tc>
        <w:tc>
          <w:tcPr>
            <w:tcW w:w="1659" w:type="dxa"/>
          </w:tcPr>
          <w:p w14:paraId="1E0A9D30" w14:textId="6DD91D60" w:rsidR="0076365B" w:rsidRPr="00867066" w:rsidRDefault="0076365B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1 student</w:t>
            </w:r>
          </w:p>
        </w:tc>
        <w:tc>
          <w:tcPr>
            <w:tcW w:w="2268" w:type="dxa"/>
          </w:tcPr>
          <w:p w14:paraId="183CF436" w14:textId="71365FD2" w:rsidR="0076365B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77696" behindDoc="0" locked="0" layoutInCell="1" allowOverlap="1" wp14:anchorId="33574985" wp14:editId="71D8F245">
                  <wp:simplePos x="0" y="0"/>
                  <wp:positionH relativeFrom="column">
                    <wp:posOffset>1082154</wp:posOffset>
                  </wp:positionH>
                  <wp:positionV relativeFrom="paragraph">
                    <wp:posOffset>242570</wp:posOffset>
                  </wp:positionV>
                  <wp:extent cx="283811" cy="198205"/>
                  <wp:effectExtent l="38100" t="38100" r="85090" b="93980"/>
                  <wp:wrapNone/>
                  <wp:docPr id="9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11" cy="19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D6F" w:rsidRPr="00867066">
              <w:rPr>
                <w:rFonts w:hint="eastAsia"/>
              </w:rPr>
              <w:t>M</w:t>
            </w:r>
            <w:r w:rsidR="00076D6F" w:rsidRPr="00867066">
              <w:t>aiko Akari</w:t>
            </w:r>
          </w:p>
        </w:tc>
        <w:tc>
          <w:tcPr>
            <w:tcW w:w="2268" w:type="dxa"/>
          </w:tcPr>
          <w:p w14:paraId="757170D0" w14:textId="6D75E5F0" w:rsidR="0076365B" w:rsidRPr="00867066" w:rsidRDefault="00076D6F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raduate School of Agriculture, HU</w:t>
            </w:r>
          </w:p>
        </w:tc>
        <w:tc>
          <w:tcPr>
            <w:tcW w:w="6321" w:type="dxa"/>
          </w:tcPr>
          <w:p w14:paraId="416F5EC0" w14:textId="4D03BBC3" w:rsidR="0076365B" w:rsidRPr="00867066" w:rsidRDefault="00076D6F" w:rsidP="0076365B">
            <w:r w:rsidRPr="00867066">
              <w:rPr>
                <w:rFonts w:hint="eastAsia"/>
              </w:rPr>
              <w:t>P</w:t>
            </w:r>
            <w:r w:rsidRPr="00867066">
              <w:t>reliminary MODIS satellite analysis to observe large scale dust distribution and its seasonality</w:t>
            </w:r>
          </w:p>
        </w:tc>
      </w:tr>
      <w:tr w:rsidR="00867066" w:rsidRPr="00867066" w14:paraId="18C08E6A" w14:textId="77777777" w:rsidTr="00867066">
        <w:trPr>
          <w:trHeight w:val="344"/>
        </w:trPr>
        <w:tc>
          <w:tcPr>
            <w:tcW w:w="1490" w:type="dxa"/>
            <w:shd w:val="clear" w:color="auto" w:fill="F2F2F2" w:themeFill="background1" w:themeFillShade="F2"/>
          </w:tcPr>
          <w:p w14:paraId="07FDADCA" w14:textId="193AC3EC" w:rsidR="00387033" w:rsidRPr="00867066" w:rsidRDefault="00387033" w:rsidP="00387033">
            <w:r w:rsidRPr="00867066">
              <w:rPr>
                <w:rFonts w:hint="eastAsia"/>
              </w:rPr>
              <w:t>9</w:t>
            </w:r>
            <w:r w:rsidRPr="00867066">
              <w:t>:55-10:00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2A00DE00" w14:textId="7E7AF685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6:55-17:00</w:t>
            </w:r>
          </w:p>
        </w:tc>
        <w:tc>
          <w:tcPr>
            <w:tcW w:w="12516" w:type="dxa"/>
            <w:gridSpan w:val="4"/>
            <w:shd w:val="clear" w:color="auto" w:fill="F2F2F2" w:themeFill="background1" w:themeFillShade="F2"/>
          </w:tcPr>
          <w:p w14:paraId="3ABA50F5" w14:textId="405EE973" w:rsidR="00387033" w:rsidRPr="00867066" w:rsidRDefault="00387033" w:rsidP="00867066">
            <w:pPr>
              <w:jc w:val="left"/>
            </w:pPr>
            <w:r w:rsidRPr="00867066">
              <w:rPr>
                <w:rFonts w:hint="eastAsia"/>
              </w:rPr>
              <w:t>5</w:t>
            </w:r>
            <w:r w:rsidRPr="00867066">
              <w:t xml:space="preserve"> min break</w:t>
            </w:r>
          </w:p>
        </w:tc>
      </w:tr>
      <w:tr w:rsidR="00867066" w:rsidRPr="00867066" w14:paraId="7CFB807B" w14:textId="6892BBFF" w:rsidTr="00867066">
        <w:trPr>
          <w:trHeight w:val="313"/>
        </w:trPr>
        <w:tc>
          <w:tcPr>
            <w:tcW w:w="1490" w:type="dxa"/>
          </w:tcPr>
          <w:p w14:paraId="16EEAED3" w14:textId="3581579B" w:rsidR="00387033" w:rsidRPr="00867066" w:rsidRDefault="00387033" w:rsidP="00387033">
            <w:r w:rsidRPr="00867066">
              <w:t>10:00-10:15</w:t>
            </w:r>
          </w:p>
        </w:tc>
        <w:tc>
          <w:tcPr>
            <w:tcW w:w="1382" w:type="dxa"/>
          </w:tcPr>
          <w:p w14:paraId="5DB583C8" w14:textId="597DBEC7" w:rsidR="00387033" w:rsidRPr="00867066" w:rsidRDefault="00387033" w:rsidP="00387033">
            <w:r w:rsidRPr="00867066">
              <w:t>17:00-17:15</w:t>
            </w:r>
          </w:p>
        </w:tc>
        <w:tc>
          <w:tcPr>
            <w:tcW w:w="1659" w:type="dxa"/>
          </w:tcPr>
          <w:p w14:paraId="178D732A" w14:textId="01C08478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2 leader</w:t>
            </w:r>
          </w:p>
        </w:tc>
        <w:tc>
          <w:tcPr>
            <w:tcW w:w="2268" w:type="dxa"/>
          </w:tcPr>
          <w:p w14:paraId="2887CE21" w14:textId="12CB35E9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62336" behindDoc="0" locked="0" layoutInCell="1" allowOverlap="1" wp14:anchorId="5DB6E58F" wp14:editId="3DEA338E">
                  <wp:simplePos x="0" y="0"/>
                  <wp:positionH relativeFrom="column">
                    <wp:posOffset>1071801</wp:posOffset>
                  </wp:positionH>
                  <wp:positionV relativeFrom="paragraph">
                    <wp:posOffset>260985</wp:posOffset>
                  </wp:positionV>
                  <wp:extent cx="284438" cy="188925"/>
                  <wp:effectExtent l="25400" t="25400" r="84455" b="90805"/>
                  <wp:wrapNone/>
                  <wp:docPr id="2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>John Yabe</w:t>
            </w:r>
            <w:r w:rsidR="00387033" w:rsidRPr="00867066">
              <w:br/>
            </w:r>
          </w:p>
        </w:tc>
        <w:tc>
          <w:tcPr>
            <w:tcW w:w="2268" w:type="dxa"/>
          </w:tcPr>
          <w:p w14:paraId="70C71CEA" w14:textId="4D6AB1E4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S</w:t>
            </w:r>
            <w:r w:rsidRPr="00867066">
              <w:t>chool of Veterinary Medicine, UNZA</w:t>
            </w:r>
          </w:p>
        </w:tc>
        <w:tc>
          <w:tcPr>
            <w:tcW w:w="6321" w:type="dxa"/>
          </w:tcPr>
          <w:p w14:paraId="60431414" w14:textId="001141EF" w:rsidR="00387033" w:rsidRPr="00867066" w:rsidRDefault="00617FA0" w:rsidP="00387033">
            <w:r w:rsidRPr="00617FA0">
              <w:rPr>
                <w:rFonts w:eastAsiaTheme="minorHAnsi"/>
              </w:rPr>
              <w:t>Current trends of blood lead levels in Kabwe, Zambia: location and household exposure variations</w:t>
            </w:r>
          </w:p>
        </w:tc>
      </w:tr>
      <w:tr w:rsidR="00867066" w:rsidRPr="00867066" w14:paraId="0991A492" w14:textId="0866396E" w:rsidTr="00867066">
        <w:trPr>
          <w:trHeight w:val="313"/>
        </w:trPr>
        <w:tc>
          <w:tcPr>
            <w:tcW w:w="1490" w:type="dxa"/>
          </w:tcPr>
          <w:p w14:paraId="2C0AB9C7" w14:textId="08E991C7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0:15-10:25</w:t>
            </w:r>
          </w:p>
        </w:tc>
        <w:tc>
          <w:tcPr>
            <w:tcW w:w="1382" w:type="dxa"/>
          </w:tcPr>
          <w:p w14:paraId="3285DB10" w14:textId="37BB03CE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7:15-17:25</w:t>
            </w:r>
          </w:p>
        </w:tc>
        <w:tc>
          <w:tcPr>
            <w:tcW w:w="1659" w:type="dxa"/>
          </w:tcPr>
          <w:p w14:paraId="5431D17F" w14:textId="2740E495" w:rsidR="00387033" w:rsidRPr="00867066" w:rsidRDefault="00387033" w:rsidP="00387033">
            <w:pPr>
              <w:jc w:val="left"/>
            </w:pPr>
            <w:r w:rsidRPr="00867066">
              <w:t>G2 Veterinary researcher</w:t>
            </w:r>
          </w:p>
        </w:tc>
        <w:tc>
          <w:tcPr>
            <w:tcW w:w="2268" w:type="dxa"/>
          </w:tcPr>
          <w:p w14:paraId="163EE96E" w14:textId="67828D87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79744" behindDoc="0" locked="0" layoutInCell="1" allowOverlap="1" wp14:anchorId="476A583F" wp14:editId="578F0368">
                  <wp:simplePos x="0" y="0"/>
                  <wp:positionH relativeFrom="column">
                    <wp:posOffset>1078979</wp:posOffset>
                  </wp:positionH>
                  <wp:positionV relativeFrom="paragraph">
                    <wp:posOffset>250825</wp:posOffset>
                  </wp:positionV>
                  <wp:extent cx="283811" cy="198205"/>
                  <wp:effectExtent l="38100" t="38100" r="85090" b="93980"/>
                  <wp:wrapNone/>
                  <wp:docPr id="10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11" cy="19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>Hokuto Nakata</w:t>
            </w:r>
            <w:r w:rsidR="00387033" w:rsidRPr="00867066">
              <w:br/>
            </w:r>
          </w:p>
        </w:tc>
        <w:tc>
          <w:tcPr>
            <w:tcW w:w="2268" w:type="dxa"/>
          </w:tcPr>
          <w:p w14:paraId="068DD0D8" w14:textId="6C028AB5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F</w:t>
            </w:r>
            <w:r w:rsidRPr="00867066">
              <w:t>aculty of Veterinary Medicine, HU</w:t>
            </w:r>
          </w:p>
        </w:tc>
        <w:tc>
          <w:tcPr>
            <w:tcW w:w="6321" w:type="dxa"/>
          </w:tcPr>
          <w:p w14:paraId="54B5F598" w14:textId="29CE740B" w:rsidR="00387033" w:rsidRPr="00867066" w:rsidRDefault="00387033" w:rsidP="00387033">
            <w:r w:rsidRPr="00867066">
              <w:t>Clinical biochemical parameters associated with multiple metal exposure in Kabwe population</w:t>
            </w:r>
          </w:p>
        </w:tc>
      </w:tr>
      <w:tr w:rsidR="00867066" w:rsidRPr="00867066" w14:paraId="5D753888" w14:textId="639BB0BE" w:rsidTr="00867066">
        <w:trPr>
          <w:trHeight w:val="313"/>
        </w:trPr>
        <w:tc>
          <w:tcPr>
            <w:tcW w:w="1490" w:type="dxa"/>
          </w:tcPr>
          <w:p w14:paraId="0559E934" w14:textId="4B86711D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0:25-10:35</w:t>
            </w:r>
          </w:p>
        </w:tc>
        <w:tc>
          <w:tcPr>
            <w:tcW w:w="1382" w:type="dxa"/>
          </w:tcPr>
          <w:p w14:paraId="65541427" w14:textId="1F14C41E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7:25-17:35</w:t>
            </w:r>
          </w:p>
        </w:tc>
        <w:tc>
          <w:tcPr>
            <w:tcW w:w="1659" w:type="dxa"/>
          </w:tcPr>
          <w:p w14:paraId="65961912" w14:textId="47FE0B9A" w:rsidR="00387033" w:rsidRPr="00867066" w:rsidRDefault="00387033" w:rsidP="00387033">
            <w:pPr>
              <w:jc w:val="left"/>
            </w:pPr>
            <w:r w:rsidRPr="00867066">
              <w:t>G2 Economic researcher</w:t>
            </w:r>
          </w:p>
        </w:tc>
        <w:tc>
          <w:tcPr>
            <w:tcW w:w="2268" w:type="dxa"/>
          </w:tcPr>
          <w:p w14:paraId="15092705" w14:textId="77777777" w:rsidR="00387033" w:rsidRPr="00867066" w:rsidRDefault="00387033" w:rsidP="00867066">
            <w:pPr>
              <w:jc w:val="left"/>
            </w:pPr>
            <w:r w:rsidRPr="00867066">
              <w:rPr>
                <w:rFonts w:hint="eastAsia"/>
              </w:rPr>
              <w:t>M</w:t>
            </w:r>
            <w:r w:rsidRPr="00867066">
              <w:t>asato Hiwatari</w:t>
            </w:r>
          </w:p>
          <w:p w14:paraId="4A4CBFE0" w14:textId="6F87F990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81792" behindDoc="0" locked="0" layoutInCell="1" allowOverlap="1" wp14:anchorId="4E7E0684" wp14:editId="0480B267">
                  <wp:simplePos x="0" y="0"/>
                  <wp:positionH relativeFrom="column">
                    <wp:posOffset>1081519</wp:posOffset>
                  </wp:positionH>
                  <wp:positionV relativeFrom="paragraph">
                    <wp:posOffset>31115</wp:posOffset>
                  </wp:positionV>
                  <wp:extent cx="283811" cy="198205"/>
                  <wp:effectExtent l="38100" t="38100" r="85090" b="93980"/>
                  <wp:wrapNone/>
                  <wp:docPr id="11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11" cy="19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7D69C345" w14:textId="48C563E8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F</w:t>
            </w:r>
            <w:r w:rsidRPr="00867066">
              <w:t>aculty of Economics and Business, HU</w:t>
            </w:r>
          </w:p>
        </w:tc>
        <w:tc>
          <w:tcPr>
            <w:tcW w:w="6321" w:type="dxa"/>
          </w:tcPr>
          <w:p w14:paraId="66D851C5" w14:textId="53274205" w:rsidR="00387033" w:rsidRPr="00867066" w:rsidRDefault="00387033" w:rsidP="00387033">
            <w:r w:rsidRPr="00867066">
              <w:t>Assessing the Population-wide Exposure to Lead Pollution and Cost-Benefit Analysis of Remediation</w:t>
            </w:r>
          </w:p>
        </w:tc>
      </w:tr>
      <w:tr w:rsidR="00867066" w:rsidRPr="00867066" w14:paraId="25FCB162" w14:textId="13C5F039" w:rsidTr="00867066">
        <w:trPr>
          <w:trHeight w:val="313"/>
        </w:trPr>
        <w:tc>
          <w:tcPr>
            <w:tcW w:w="1490" w:type="dxa"/>
          </w:tcPr>
          <w:p w14:paraId="05DF63CC" w14:textId="4215BC9E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0:35-10:45</w:t>
            </w:r>
          </w:p>
        </w:tc>
        <w:tc>
          <w:tcPr>
            <w:tcW w:w="1382" w:type="dxa"/>
          </w:tcPr>
          <w:p w14:paraId="66043889" w14:textId="189A2976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7:35-17:45</w:t>
            </w:r>
          </w:p>
        </w:tc>
        <w:tc>
          <w:tcPr>
            <w:tcW w:w="1659" w:type="dxa"/>
          </w:tcPr>
          <w:p w14:paraId="4AF9DF26" w14:textId="378FE10B" w:rsidR="00387033" w:rsidRPr="00867066" w:rsidRDefault="00387033" w:rsidP="00387033">
            <w:pPr>
              <w:jc w:val="left"/>
            </w:pPr>
            <w:r w:rsidRPr="00867066">
              <w:t>G2 Health researcher</w:t>
            </w:r>
          </w:p>
        </w:tc>
        <w:tc>
          <w:tcPr>
            <w:tcW w:w="2268" w:type="dxa"/>
          </w:tcPr>
          <w:p w14:paraId="25840987" w14:textId="77777777" w:rsidR="00387033" w:rsidRPr="00867066" w:rsidRDefault="00387033" w:rsidP="00867066">
            <w:pPr>
              <w:jc w:val="left"/>
            </w:pPr>
            <w:r w:rsidRPr="00867066">
              <w:rPr>
                <w:rFonts w:hint="eastAsia"/>
              </w:rPr>
              <w:t>N</w:t>
            </w:r>
            <w:r w:rsidRPr="00867066">
              <w:t>osiku S Munyinda</w:t>
            </w:r>
          </w:p>
          <w:p w14:paraId="6EF2868D" w14:textId="17E3EA73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64384" behindDoc="0" locked="0" layoutInCell="1" allowOverlap="1" wp14:anchorId="1DA5EDE2" wp14:editId="54C7FFAB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247764</wp:posOffset>
                  </wp:positionV>
                  <wp:extent cx="284438" cy="188925"/>
                  <wp:effectExtent l="25400" t="25400" r="84455" b="90805"/>
                  <wp:wrapNone/>
                  <wp:docPr id="3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6920AF94" w14:textId="300599E7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S</w:t>
            </w:r>
            <w:r w:rsidRPr="00867066">
              <w:t>chool of Public Health, UNZA</w:t>
            </w:r>
          </w:p>
        </w:tc>
        <w:tc>
          <w:tcPr>
            <w:tcW w:w="6321" w:type="dxa"/>
          </w:tcPr>
          <w:p w14:paraId="2B9D85A3" w14:textId="650FC97B" w:rsidR="00387033" w:rsidRPr="00867066" w:rsidRDefault="00867066" w:rsidP="00387033">
            <w:r w:rsidRPr="00867066">
              <w:t>The Association of Maternal characteristics on the neurodevelopment outcomes of children exposed to high lead levels in selected communities of Kabwe, Zambia</w:t>
            </w:r>
          </w:p>
        </w:tc>
      </w:tr>
      <w:tr w:rsidR="00867066" w:rsidRPr="00867066" w14:paraId="15A61014" w14:textId="551C8A44" w:rsidTr="00867066">
        <w:trPr>
          <w:trHeight w:val="313"/>
        </w:trPr>
        <w:tc>
          <w:tcPr>
            <w:tcW w:w="1490" w:type="dxa"/>
          </w:tcPr>
          <w:p w14:paraId="6C69128D" w14:textId="5DD6E88B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0:45-10:55</w:t>
            </w:r>
          </w:p>
        </w:tc>
        <w:tc>
          <w:tcPr>
            <w:tcW w:w="1382" w:type="dxa"/>
          </w:tcPr>
          <w:p w14:paraId="15F99444" w14:textId="59930DBE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7:45-17:55</w:t>
            </w:r>
          </w:p>
        </w:tc>
        <w:tc>
          <w:tcPr>
            <w:tcW w:w="1659" w:type="dxa"/>
          </w:tcPr>
          <w:p w14:paraId="22B9B25F" w14:textId="3C174895" w:rsidR="00387033" w:rsidRPr="00867066" w:rsidRDefault="00387033" w:rsidP="00387033">
            <w:pPr>
              <w:jc w:val="left"/>
            </w:pPr>
            <w:r w:rsidRPr="00867066">
              <w:t>G2 student</w:t>
            </w:r>
          </w:p>
        </w:tc>
        <w:tc>
          <w:tcPr>
            <w:tcW w:w="2268" w:type="dxa"/>
          </w:tcPr>
          <w:p w14:paraId="48FCACCB" w14:textId="11E0A7FB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66432" behindDoc="0" locked="0" layoutInCell="1" allowOverlap="1" wp14:anchorId="732DD6BB" wp14:editId="59F6C472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253251</wp:posOffset>
                  </wp:positionV>
                  <wp:extent cx="284438" cy="188925"/>
                  <wp:effectExtent l="25400" t="25400" r="84455" b="90805"/>
                  <wp:wrapNone/>
                  <wp:docPr id="4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 xml:space="preserve">Golden </w:t>
            </w:r>
            <w:r w:rsidR="00387033" w:rsidRPr="00867066">
              <w:rPr>
                <w:rFonts w:hint="eastAsia"/>
              </w:rPr>
              <w:t>Z</w:t>
            </w:r>
            <w:r w:rsidR="00387033" w:rsidRPr="00867066">
              <w:t>yambo</w:t>
            </w:r>
            <w:r w:rsidR="00387033" w:rsidRPr="00867066">
              <w:br/>
            </w:r>
          </w:p>
        </w:tc>
        <w:tc>
          <w:tcPr>
            <w:tcW w:w="2268" w:type="dxa"/>
          </w:tcPr>
          <w:p w14:paraId="207DD020" w14:textId="0B4DCE6A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S</w:t>
            </w:r>
            <w:r w:rsidRPr="00867066">
              <w:t>chool of Veterinary Medicine, UNZA</w:t>
            </w:r>
          </w:p>
        </w:tc>
        <w:tc>
          <w:tcPr>
            <w:tcW w:w="6321" w:type="dxa"/>
          </w:tcPr>
          <w:p w14:paraId="42F13A8E" w14:textId="362AEC13" w:rsidR="00387033" w:rsidRPr="00867066" w:rsidRDefault="00617FA0" w:rsidP="00387033">
            <w:r w:rsidRPr="00617FA0">
              <w:rPr>
                <w:rFonts w:eastAsiaTheme="minorHAnsi"/>
              </w:rPr>
              <w:t>Lead levels in blood and milk from cows in the vicinity of a lead-zinc mine in Kabwe, Zambia</w:t>
            </w:r>
          </w:p>
        </w:tc>
      </w:tr>
      <w:tr w:rsidR="00867066" w:rsidRPr="00867066" w14:paraId="64F9196A" w14:textId="77777777" w:rsidTr="00867066">
        <w:trPr>
          <w:trHeight w:val="313"/>
        </w:trPr>
        <w:tc>
          <w:tcPr>
            <w:tcW w:w="1490" w:type="dxa"/>
            <w:shd w:val="clear" w:color="auto" w:fill="F2F2F2" w:themeFill="background1" w:themeFillShade="F2"/>
          </w:tcPr>
          <w:p w14:paraId="31C62B0E" w14:textId="3EA44E6D" w:rsidR="00387033" w:rsidRPr="00867066" w:rsidRDefault="00387033" w:rsidP="00387033">
            <w:r w:rsidRPr="00867066">
              <w:rPr>
                <w:rFonts w:hint="eastAsia"/>
              </w:rPr>
              <w:lastRenderedPageBreak/>
              <w:t>1</w:t>
            </w:r>
            <w:r w:rsidRPr="00867066">
              <w:t>0:55-11:00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A6E91ED" w14:textId="40618A28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6:55-17:00</w:t>
            </w:r>
          </w:p>
        </w:tc>
        <w:tc>
          <w:tcPr>
            <w:tcW w:w="12516" w:type="dxa"/>
            <w:gridSpan w:val="4"/>
            <w:shd w:val="clear" w:color="auto" w:fill="F2F2F2" w:themeFill="background1" w:themeFillShade="F2"/>
          </w:tcPr>
          <w:p w14:paraId="1D6FCC30" w14:textId="33D5BB6D" w:rsidR="00387033" w:rsidRPr="00867066" w:rsidRDefault="00387033" w:rsidP="00867066">
            <w:pPr>
              <w:jc w:val="left"/>
            </w:pPr>
            <w:r w:rsidRPr="00867066">
              <w:rPr>
                <w:rFonts w:hint="eastAsia"/>
              </w:rPr>
              <w:t>5</w:t>
            </w:r>
            <w:r w:rsidRPr="00867066">
              <w:t xml:space="preserve"> min break</w:t>
            </w:r>
          </w:p>
        </w:tc>
      </w:tr>
      <w:tr w:rsidR="00867066" w:rsidRPr="00867066" w14:paraId="5958A1A4" w14:textId="32FF483C" w:rsidTr="00867066">
        <w:trPr>
          <w:trHeight w:val="313"/>
        </w:trPr>
        <w:tc>
          <w:tcPr>
            <w:tcW w:w="1490" w:type="dxa"/>
          </w:tcPr>
          <w:p w14:paraId="748E6E07" w14:textId="38F5C95A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1:00-11:14</w:t>
            </w:r>
          </w:p>
        </w:tc>
        <w:tc>
          <w:tcPr>
            <w:tcW w:w="1382" w:type="dxa"/>
          </w:tcPr>
          <w:p w14:paraId="17200525" w14:textId="350E9C14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8:00-18:14</w:t>
            </w:r>
          </w:p>
        </w:tc>
        <w:tc>
          <w:tcPr>
            <w:tcW w:w="1659" w:type="dxa"/>
          </w:tcPr>
          <w:p w14:paraId="427226FF" w14:textId="34CC0959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3 student</w:t>
            </w:r>
          </w:p>
        </w:tc>
        <w:tc>
          <w:tcPr>
            <w:tcW w:w="2268" w:type="dxa"/>
          </w:tcPr>
          <w:p w14:paraId="304ED436" w14:textId="07486831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68480" behindDoc="0" locked="0" layoutInCell="1" allowOverlap="1" wp14:anchorId="061F516B" wp14:editId="186D0202">
                  <wp:simplePos x="0" y="0"/>
                  <wp:positionH relativeFrom="column">
                    <wp:posOffset>1081519</wp:posOffset>
                  </wp:positionH>
                  <wp:positionV relativeFrom="paragraph">
                    <wp:posOffset>264160</wp:posOffset>
                  </wp:positionV>
                  <wp:extent cx="284438" cy="188925"/>
                  <wp:effectExtent l="25400" t="25400" r="84455" b="90805"/>
                  <wp:wrapNone/>
                  <wp:docPr id="5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 xml:space="preserve">Silwamba Marthias </w:t>
            </w:r>
            <w:r>
              <w:t>&amp;</w:t>
            </w:r>
            <w:r w:rsidR="00387033" w:rsidRPr="00867066">
              <w:t xml:space="preserve"> Walubita Mufalo</w:t>
            </w:r>
          </w:p>
        </w:tc>
        <w:tc>
          <w:tcPr>
            <w:tcW w:w="2268" w:type="dxa"/>
          </w:tcPr>
          <w:p w14:paraId="3C85BD44" w14:textId="2121AF0B" w:rsidR="00CF2E73" w:rsidRDefault="00CF2E73" w:rsidP="00387033">
            <w:pPr>
              <w:jc w:val="left"/>
            </w:pPr>
            <w:r>
              <w:t>Sch of Mines, UNZA/</w:t>
            </w:r>
          </w:p>
          <w:p w14:paraId="5B2FF1B5" w14:textId="207ADE6E" w:rsidR="00387033" w:rsidRPr="00867066" w:rsidRDefault="00387033" w:rsidP="00387033">
            <w:pPr>
              <w:jc w:val="left"/>
            </w:pPr>
            <w:r w:rsidRPr="00867066">
              <w:t>Fac of Engin, HU</w:t>
            </w:r>
          </w:p>
        </w:tc>
        <w:tc>
          <w:tcPr>
            <w:tcW w:w="6321" w:type="dxa"/>
          </w:tcPr>
          <w:p w14:paraId="0682EB42" w14:textId="614BDA57" w:rsidR="00387033" w:rsidRPr="00024D24" w:rsidRDefault="00024D24" w:rsidP="00387033">
            <w:pPr>
              <w:rPr>
                <w:rFonts w:eastAsiaTheme="minorHAnsi"/>
                <w:color w:val="BFBFBF" w:themeColor="background1" w:themeShade="BF"/>
              </w:rPr>
            </w:pPr>
            <w:r w:rsidRPr="00024D24">
              <w:rPr>
                <w:rFonts w:eastAsiaTheme="minorHAnsi" w:hint="eastAsia"/>
              </w:rPr>
              <w:t>T</w:t>
            </w:r>
            <w:r w:rsidRPr="00024D24">
              <w:rPr>
                <w:rFonts w:eastAsiaTheme="minorHAnsi"/>
              </w:rPr>
              <w:t>BA</w:t>
            </w:r>
          </w:p>
        </w:tc>
      </w:tr>
      <w:tr w:rsidR="00867066" w:rsidRPr="00867066" w14:paraId="1A0B9C5B" w14:textId="67880510" w:rsidTr="00867066">
        <w:trPr>
          <w:trHeight w:val="313"/>
        </w:trPr>
        <w:tc>
          <w:tcPr>
            <w:tcW w:w="1490" w:type="dxa"/>
          </w:tcPr>
          <w:p w14:paraId="2B77282D" w14:textId="02D15B12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1:14-11:23</w:t>
            </w:r>
          </w:p>
        </w:tc>
        <w:tc>
          <w:tcPr>
            <w:tcW w:w="1382" w:type="dxa"/>
          </w:tcPr>
          <w:p w14:paraId="154D18C6" w14:textId="0FEC64F2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8:14-18:23</w:t>
            </w:r>
          </w:p>
        </w:tc>
        <w:tc>
          <w:tcPr>
            <w:tcW w:w="1659" w:type="dxa"/>
          </w:tcPr>
          <w:p w14:paraId="49BC0FEA" w14:textId="5E7B84D4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3 student</w:t>
            </w:r>
          </w:p>
        </w:tc>
        <w:tc>
          <w:tcPr>
            <w:tcW w:w="2268" w:type="dxa"/>
          </w:tcPr>
          <w:p w14:paraId="4EBB4F63" w14:textId="10AC0A49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70528" behindDoc="0" locked="0" layoutInCell="1" allowOverlap="1" wp14:anchorId="7E79FE04" wp14:editId="384F45C6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263411</wp:posOffset>
                  </wp:positionV>
                  <wp:extent cx="284438" cy="188925"/>
                  <wp:effectExtent l="25400" t="25400" r="84455" b="90805"/>
                  <wp:wrapNone/>
                  <wp:docPr id="6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>Silwamba Marthias</w:t>
            </w:r>
          </w:p>
        </w:tc>
        <w:tc>
          <w:tcPr>
            <w:tcW w:w="2268" w:type="dxa"/>
          </w:tcPr>
          <w:p w14:paraId="3AAE11C4" w14:textId="77777777" w:rsidR="00CF2E73" w:rsidRDefault="00CF2E73" w:rsidP="00387033">
            <w:pPr>
              <w:jc w:val="left"/>
            </w:pPr>
            <w:r>
              <w:t>Sch of Mines, UNZA/</w:t>
            </w:r>
          </w:p>
          <w:p w14:paraId="02E15878" w14:textId="1296B518" w:rsidR="00387033" w:rsidRPr="00867066" w:rsidRDefault="00387033" w:rsidP="00387033">
            <w:pPr>
              <w:jc w:val="left"/>
            </w:pPr>
            <w:r w:rsidRPr="00867066">
              <w:t>Fac of Engin, HU</w:t>
            </w:r>
          </w:p>
        </w:tc>
        <w:tc>
          <w:tcPr>
            <w:tcW w:w="6321" w:type="dxa"/>
          </w:tcPr>
          <w:p w14:paraId="68371897" w14:textId="7E574E86" w:rsidR="00387033" w:rsidRPr="00024D24" w:rsidRDefault="00024D24" w:rsidP="00024D24">
            <w:pPr>
              <w:widowControl/>
              <w:jc w:val="left"/>
              <w:rPr>
                <w:rFonts w:eastAsiaTheme="minorHAnsi" w:cs="Times New Roman"/>
              </w:rPr>
            </w:pPr>
            <w:r w:rsidRPr="00024D24">
              <w:rPr>
                <w:rFonts w:eastAsiaTheme="minorHAnsi" w:cs="Times New Roman"/>
                <w:shd w:val="clear" w:color="auto" w:fill="FFFFFF"/>
              </w:rPr>
              <w:t>Efficient recovery of Pb and Zn from the Kabwe tailings</w:t>
            </w:r>
          </w:p>
        </w:tc>
      </w:tr>
      <w:tr w:rsidR="00867066" w:rsidRPr="00867066" w14:paraId="4C7956AE" w14:textId="24B75AA2" w:rsidTr="00867066">
        <w:trPr>
          <w:trHeight w:val="313"/>
        </w:trPr>
        <w:tc>
          <w:tcPr>
            <w:tcW w:w="1490" w:type="dxa"/>
          </w:tcPr>
          <w:p w14:paraId="532E789D" w14:textId="515CC161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1:23-11:32</w:t>
            </w:r>
          </w:p>
        </w:tc>
        <w:tc>
          <w:tcPr>
            <w:tcW w:w="1382" w:type="dxa"/>
          </w:tcPr>
          <w:p w14:paraId="38D5EF22" w14:textId="62C5B4BC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8:23-18:32</w:t>
            </w:r>
          </w:p>
        </w:tc>
        <w:tc>
          <w:tcPr>
            <w:tcW w:w="1659" w:type="dxa"/>
          </w:tcPr>
          <w:p w14:paraId="0243CBDD" w14:textId="6096027E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3 researcher</w:t>
            </w:r>
          </w:p>
        </w:tc>
        <w:tc>
          <w:tcPr>
            <w:tcW w:w="2268" w:type="dxa"/>
          </w:tcPr>
          <w:p w14:paraId="7DF08EF6" w14:textId="192556F0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83840" behindDoc="0" locked="0" layoutInCell="1" allowOverlap="1" wp14:anchorId="4788D5ED" wp14:editId="696A745C">
                  <wp:simplePos x="0" y="0"/>
                  <wp:positionH relativeFrom="column">
                    <wp:posOffset>1082154</wp:posOffset>
                  </wp:positionH>
                  <wp:positionV relativeFrom="paragraph">
                    <wp:posOffset>243840</wp:posOffset>
                  </wp:positionV>
                  <wp:extent cx="283811" cy="198205"/>
                  <wp:effectExtent l="38100" t="38100" r="85090" b="93980"/>
                  <wp:wrapNone/>
                  <wp:docPr id="12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11" cy="19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>Pawit Tangviroon</w:t>
            </w:r>
          </w:p>
        </w:tc>
        <w:tc>
          <w:tcPr>
            <w:tcW w:w="2268" w:type="dxa"/>
          </w:tcPr>
          <w:p w14:paraId="10A95D9F" w14:textId="135FD8D7" w:rsidR="00387033" w:rsidRPr="00867066" w:rsidRDefault="00387033" w:rsidP="00387033">
            <w:pPr>
              <w:jc w:val="left"/>
            </w:pPr>
            <w:r w:rsidRPr="00867066">
              <w:t>Faculty of Engineering, HU</w:t>
            </w:r>
          </w:p>
        </w:tc>
        <w:tc>
          <w:tcPr>
            <w:tcW w:w="6321" w:type="dxa"/>
          </w:tcPr>
          <w:p w14:paraId="291CC368" w14:textId="14E1D730" w:rsidR="00387033" w:rsidRPr="00024D24" w:rsidRDefault="00024D24" w:rsidP="00024D24">
            <w:pPr>
              <w:rPr>
                <w:rFonts w:eastAsiaTheme="minorHAnsi" w:cs="Times New Roman"/>
              </w:rPr>
            </w:pPr>
            <w:r w:rsidRPr="00024D24">
              <w:rPr>
                <w:rFonts w:eastAsiaTheme="minorHAnsi" w:cs="Times New Roman"/>
              </w:rPr>
              <w:t>Immobilization of Pb and Zn by calcinated dolomite using columns</w:t>
            </w:r>
          </w:p>
        </w:tc>
      </w:tr>
      <w:tr w:rsidR="00867066" w:rsidRPr="00867066" w14:paraId="43CCF474" w14:textId="4F813C5B" w:rsidTr="00867066">
        <w:trPr>
          <w:trHeight w:val="313"/>
        </w:trPr>
        <w:tc>
          <w:tcPr>
            <w:tcW w:w="1490" w:type="dxa"/>
          </w:tcPr>
          <w:p w14:paraId="5986FB7C" w14:textId="4E9EC449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1:32-11:41</w:t>
            </w:r>
          </w:p>
        </w:tc>
        <w:tc>
          <w:tcPr>
            <w:tcW w:w="1382" w:type="dxa"/>
          </w:tcPr>
          <w:p w14:paraId="2A6AACCC" w14:textId="1DEFD21F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8:32-18:41</w:t>
            </w:r>
          </w:p>
        </w:tc>
        <w:tc>
          <w:tcPr>
            <w:tcW w:w="1659" w:type="dxa"/>
          </w:tcPr>
          <w:p w14:paraId="5973E566" w14:textId="797302D8" w:rsidR="00387033" w:rsidRPr="00867066" w:rsidRDefault="00387033" w:rsidP="00387033">
            <w:pPr>
              <w:jc w:val="left"/>
            </w:pPr>
            <w:r w:rsidRPr="00867066">
              <w:t>G3 student</w:t>
            </w:r>
          </w:p>
        </w:tc>
        <w:tc>
          <w:tcPr>
            <w:tcW w:w="2268" w:type="dxa"/>
          </w:tcPr>
          <w:p w14:paraId="1C55F021" w14:textId="176C6574" w:rsidR="00387033" w:rsidRDefault="00387033" w:rsidP="00867066">
            <w:pPr>
              <w:jc w:val="left"/>
            </w:pPr>
            <w:r w:rsidRPr="00867066">
              <w:rPr>
                <w:rFonts w:hint="eastAsia"/>
              </w:rPr>
              <w:t>S</w:t>
            </w:r>
            <w:r w:rsidRPr="00867066">
              <w:t>hinsaku Nakamura</w:t>
            </w:r>
          </w:p>
          <w:p w14:paraId="4E346B59" w14:textId="347CE124" w:rsidR="00CF2E7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85888" behindDoc="0" locked="0" layoutInCell="1" allowOverlap="1" wp14:anchorId="3CC78D92" wp14:editId="518E21E6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22974</wp:posOffset>
                  </wp:positionV>
                  <wp:extent cx="283210" cy="198120"/>
                  <wp:effectExtent l="38100" t="38100" r="85090" b="93980"/>
                  <wp:wrapNone/>
                  <wp:docPr id="13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4C070162" w14:textId="639121C5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J</w:t>
            </w:r>
            <w:r w:rsidRPr="00867066">
              <w:t>apan Space System</w:t>
            </w:r>
          </w:p>
        </w:tc>
        <w:tc>
          <w:tcPr>
            <w:tcW w:w="6321" w:type="dxa"/>
          </w:tcPr>
          <w:p w14:paraId="2BF54527" w14:textId="5BD3CED3" w:rsidR="00387033" w:rsidRPr="00024D24" w:rsidRDefault="00024D24" w:rsidP="00387033">
            <w:pPr>
              <w:rPr>
                <w:rFonts w:eastAsiaTheme="minorHAnsi" w:cs="Times New Roman"/>
              </w:rPr>
            </w:pPr>
            <w:r w:rsidRPr="00024D24">
              <w:rPr>
                <w:rFonts w:eastAsiaTheme="minorHAnsi" w:cs="Times New Roman"/>
              </w:rPr>
              <w:t>Characteristics of dispersion of tailings by wind</w:t>
            </w:r>
          </w:p>
        </w:tc>
      </w:tr>
      <w:tr w:rsidR="00867066" w:rsidRPr="00867066" w14:paraId="61A29EA1" w14:textId="7B6AB7B1" w:rsidTr="00867066">
        <w:trPr>
          <w:trHeight w:val="313"/>
        </w:trPr>
        <w:tc>
          <w:tcPr>
            <w:tcW w:w="1490" w:type="dxa"/>
          </w:tcPr>
          <w:p w14:paraId="0177FBDC" w14:textId="079419E4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1:41-11:50</w:t>
            </w:r>
          </w:p>
        </w:tc>
        <w:tc>
          <w:tcPr>
            <w:tcW w:w="1382" w:type="dxa"/>
          </w:tcPr>
          <w:p w14:paraId="7305DDC4" w14:textId="14CF5085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8:41-18:50</w:t>
            </w:r>
          </w:p>
        </w:tc>
        <w:tc>
          <w:tcPr>
            <w:tcW w:w="1659" w:type="dxa"/>
          </w:tcPr>
          <w:p w14:paraId="4319A6E8" w14:textId="40FEB5EA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3 student</w:t>
            </w:r>
          </w:p>
        </w:tc>
        <w:tc>
          <w:tcPr>
            <w:tcW w:w="2268" w:type="dxa"/>
          </w:tcPr>
          <w:p w14:paraId="4A24FDA7" w14:textId="7B2660ED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72576" behindDoc="0" locked="0" layoutInCell="1" allowOverlap="1" wp14:anchorId="1789D768" wp14:editId="6D5EC642">
                  <wp:simplePos x="0" y="0"/>
                  <wp:positionH relativeFrom="column">
                    <wp:posOffset>1082789</wp:posOffset>
                  </wp:positionH>
                  <wp:positionV relativeFrom="paragraph">
                    <wp:posOffset>252095</wp:posOffset>
                  </wp:positionV>
                  <wp:extent cx="284438" cy="188925"/>
                  <wp:effectExtent l="25400" t="25400" r="84455" b="90805"/>
                  <wp:wrapNone/>
                  <wp:docPr id="7" name="Picture 3" descr="C:\Users\ishizuka\Local Settings\Temporary Internet Files\Content.IE5\XJXAT6H7\MP900362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ishizuka\Local Settings\Temporary Internet Files\Content.IE5\XJXAT6H7\MP900362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8" cy="1889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>Walubita Mufalo</w:t>
            </w:r>
          </w:p>
        </w:tc>
        <w:tc>
          <w:tcPr>
            <w:tcW w:w="2268" w:type="dxa"/>
          </w:tcPr>
          <w:p w14:paraId="412896B6" w14:textId="77777777" w:rsidR="00CF2E73" w:rsidRDefault="00CF2E73" w:rsidP="00387033">
            <w:pPr>
              <w:jc w:val="left"/>
            </w:pPr>
            <w:r>
              <w:t>Sch of Mines, UNZA/</w:t>
            </w:r>
          </w:p>
          <w:p w14:paraId="0823D4AD" w14:textId="360D8EB5" w:rsidR="00387033" w:rsidRPr="00867066" w:rsidRDefault="00387033" w:rsidP="00387033">
            <w:pPr>
              <w:jc w:val="left"/>
            </w:pPr>
            <w:r w:rsidRPr="00867066">
              <w:t>Fac of Engin, HU</w:t>
            </w:r>
          </w:p>
        </w:tc>
        <w:tc>
          <w:tcPr>
            <w:tcW w:w="6321" w:type="dxa"/>
          </w:tcPr>
          <w:p w14:paraId="4815E8ED" w14:textId="16E3AA24" w:rsidR="00387033" w:rsidRPr="00024D24" w:rsidRDefault="00024D24" w:rsidP="00387033">
            <w:pPr>
              <w:rPr>
                <w:rFonts w:eastAsiaTheme="minorHAnsi" w:cs="Times New Roman"/>
              </w:rPr>
            </w:pPr>
            <w:r w:rsidRPr="00024D24">
              <w:rPr>
                <w:rFonts w:eastAsiaTheme="minorHAnsi" w:cs="Times New Roman"/>
              </w:rPr>
              <w:t>Risks of playground soils around the Kabwe mine</w:t>
            </w:r>
          </w:p>
        </w:tc>
      </w:tr>
      <w:tr w:rsidR="00867066" w:rsidRPr="00867066" w14:paraId="04179186" w14:textId="77777777" w:rsidTr="00867066">
        <w:trPr>
          <w:trHeight w:val="313"/>
        </w:trPr>
        <w:tc>
          <w:tcPr>
            <w:tcW w:w="1490" w:type="dxa"/>
          </w:tcPr>
          <w:p w14:paraId="779645E2" w14:textId="4A6B8A65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1:50-11:55</w:t>
            </w:r>
          </w:p>
        </w:tc>
        <w:tc>
          <w:tcPr>
            <w:tcW w:w="1382" w:type="dxa"/>
          </w:tcPr>
          <w:p w14:paraId="5B03E470" w14:textId="75870B70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8:50-18:55</w:t>
            </w:r>
          </w:p>
        </w:tc>
        <w:tc>
          <w:tcPr>
            <w:tcW w:w="1659" w:type="dxa"/>
          </w:tcPr>
          <w:p w14:paraId="3F5F87E9" w14:textId="642F0565" w:rsidR="00387033" w:rsidRPr="00867066" w:rsidRDefault="00387033" w:rsidP="00387033">
            <w:pPr>
              <w:jc w:val="left"/>
            </w:pPr>
            <w:r w:rsidRPr="00867066">
              <w:rPr>
                <w:rFonts w:hint="eastAsia"/>
              </w:rPr>
              <w:t>G</w:t>
            </w:r>
            <w:r w:rsidRPr="00867066">
              <w:t>3 researcher</w:t>
            </w:r>
          </w:p>
        </w:tc>
        <w:tc>
          <w:tcPr>
            <w:tcW w:w="2268" w:type="dxa"/>
          </w:tcPr>
          <w:p w14:paraId="4EEDCCB6" w14:textId="4981DC01" w:rsidR="00387033" w:rsidRPr="00867066" w:rsidRDefault="00CF2E73" w:rsidP="00867066">
            <w:pPr>
              <w:jc w:val="left"/>
            </w:pPr>
            <w:r w:rsidRPr="00CF2E73">
              <w:rPr>
                <w:noProof/>
                <w:lang w:val="en-ZA" w:eastAsia="en-ZA"/>
              </w:rPr>
              <w:drawing>
                <wp:anchor distT="0" distB="0" distL="114300" distR="114300" simplePos="0" relativeHeight="251687936" behindDoc="0" locked="0" layoutInCell="1" allowOverlap="1" wp14:anchorId="0B778E0A" wp14:editId="4460D50E">
                  <wp:simplePos x="0" y="0"/>
                  <wp:positionH relativeFrom="column">
                    <wp:posOffset>1081926</wp:posOffset>
                  </wp:positionH>
                  <wp:positionV relativeFrom="paragraph">
                    <wp:posOffset>260350</wp:posOffset>
                  </wp:positionV>
                  <wp:extent cx="283811" cy="198205"/>
                  <wp:effectExtent l="38100" t="38100" r="85090" b="93980"/>
                  <wp:wrapNone/>
                  <wp:docPr id="14" name="Picture 5" descr="C:\Users\ishizuka\Local Settings\Temporary Internet Files\Content.IE5\B9O26QLS\MP9003627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ishizuka\Local Settings\Temporary Internet Files\Content.IE5\B9O26QLS\MP9003627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11" cy="19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3" w:rsidRPr="00867066">
              <w:t>Kazuhiro Toyoda</w:t>
            </w:r>
          </w:p>
        </w:tc>
        <w:tc>
          <w:tcPr>
            <w:tcW w:w="2268" w:type="dxa"/>
          </w:tcPr>
          <w:p w14:paraId="13D33E82" w14:textId="211333F0" w:rsidR="00387033" w:rsidRPr="00867066" w:rsidRDefault="00387033" w:rsidP="00387033">
            <w:pPr>
              <w:jc w:val="left"/>
            </w:pPr>
            <w:r w:rsidRPr="00867066">
              <w:t>Faculty of Earth Science, HU</w:t>
            </w:r>
          </w:p>
        </w:tc>
        <w:tc>
          <w:tcPr>
            <w:tcW w:w="6321" w:type="dxa"/>
          </w:tcPr>
          <w:p w14:paraId="2A11B348" w14:textId="4C271279" w:rsidR="00387033" w:rsidRPr="00024D24" w:rsidRDefault="00590A16" w:rsidP="00590A16">
            <w:pPr>
              <w:rPr>
                <w:rFonts w:eastAsiaTheme="minorHAnsi"/>
              </w:rPr>
            </w:pPr>
            <w:r w:rsidRPr="00590A16">
              <w:rPr>
                <w:rFonts w:eastAsiaTheme="minorHAnsi"/>
              </w:rPr>
              <w:t>Estimation of lead contents in airborne pollutants by shallow</w:t>
            </w:r>
            <w:r>
              <w:rPr>
                <w:rFonts w:eastAsiaTheme="minorHAnsi" w:hint="eastAsia"/>
              </w:rPr>
              <w:t xml:space="preserve"> </w:t>
            </w:r>
            <w:r w:rsidRPr="00590A16">
              <w:rPr>
                <w:rFonts w:eastAsiaTheme="minorHAnsi"/>
              </w:rPr>
              <w:t>groundwater analysis</w:t>
            </w:r>
          </w:p>
        </w:tc>
      </w:tr>
      <w:tr w:rsidR="00867066" w:rsidRPr="00867066" w14:paraId="1ACB0E8C" w14:textId="6D9AB280" w:rsidTr="00C90244">
        <w:trPr>
          <w:trHeight w:val="313"/>
        </w:trPr>
        <w:tc>
          <w:tcPr>
            <w:tcW w:w="1490" w:type="dxa"/>
          </w:tcPr>
          <w:p w14:paraId="68482D72" w14:textId="606969B4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1:55-12:00</w:t>
            </w:r>
          </w:p>
        </w:tc>
        <w:tc>
          <w:tcPr>
            <w:tcW w:w="1382" w:type="dxa"/>
          </w:tcPr>
          <w:p w14:paraId="34046267" w14:textId="103C7140" w:rsidR="00387033" w:rsidRPr="00867066" w:rsidRDefault="00387033" w:rsidP="00387033">
            <w:r w:rsidRPr="00867066">
              <w:rPr>
                <w:rFonts w:hint="eastAsia"/>
              </w:rPr>
              <w:t>1</w:t>
            </w:r>
            <w:r w:rsidRPr="00867066">
              <w:t>8:55-19:00</w:t>
            </w:r>
          </w:p>
        </w:tc>
        <w:tc>
          <w:tcPr>
            <w:tcW w:w="12516" w:type="dxa"/>
            <w:gridSpan w:val="4"/>
          </w:tcPr>
          <w:p w14:paraId="62BECF2F" w14:textId="53D71198" w:rsidR="00387033" w:rsidRPr="00867066" w:rsidRDefault="006B1DBC" w:rsidP="00387033">
            <w:r>
              <w:rPr>
                <w:rFonts w:hint="eastAsia"/>
              </w:rPr>
              <w:t>Wrap</w:t>
            </w:r>
            <w:r>
              <w:t xml:space="preserve"> up</w:t>
            </w:r>
            <w:r w:rsidR="00BC259B">
              <w:t xml:space="preserve"> by Prof. </w:t>
            </w:r>
            <w:r w:rsidRPr="006B1DBC">
              <w:t>Imasiku Nyambe</w:t>
            </w:r>
            <w:r w:rsidR="00BC259B">
              <w:t xml:space="preserve"> (</w:t>
            </w:r>
            <w:r>
              <w:t xml:space="preserve">Professor of School of Mine, </w:t>
            </w:r>
            <w:r>
              <w:rPr>
                <w:rFonts w:hint="eastAsia"/>
              </w:rPr>
              <w:t>University of Zambia</w:t>
            </w:r>
            <w:r w:rsidR="00BC259B">
              <w:t>)</w:t>
            </w:r>
          </w:p>
        </w:tc>
      </w:tr>
    </w:tbl>
    <w:p w14:paraId="4A2ED336" w14:textId="0BC3DDE4" w:rsidR="00C708A3" w:rsidRPr="006B1DBC" w:rsidRDefault="00C708A3"/>
    <w:p w14:paraId="74242846" w14:textId="5FAFA91D" w:rsidR="00C708A3" w:rsidRPr="006B1DBC" w:rsidRDefault="00C708A3">
      <w:pPr>
        <w:widowControl/>
        <w:jc w:val="left"/>
      </w:pPr>
    </w:p>
    <w:sectPr w:rsidR="00C708A3" w:rsidRPr="006B1DBC" w:rsidSect="00024D2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5F14B" w14:textId="77777777" w:rsidR="00834B28" w:rsidRDefault="00834B28" w:rsidP="00C708A3">
      <w:r>
        <w:separator/>
      </w:r>
    </w:p>
  </w:endnote>
  <w:endnote w:type="continuationSeparator" w:id="0">
    <w:p w14:paraId="1EF196B6" w14:textId="77777777" w:rsidR="00834B28" w:rsidRDefault="00834B28" w:rsidP="00C7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altName w:val="MS Gothic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4293E" w14:textId="77777777" w:rsidR="00834B28" w:rsidRDefault="00834B28" w:rsidP="00C708A3">
      <w:r>
        <w:separator/>
      </w:r>
    </w:p>
  </w:footnote>
  <w:footnote w:type="continuationSeparator" w:id="0">
    <w:p w14:paraId="54753426" w14:textId="77777777" w:rsidR="00834B28" w:rsidRDefault="00834B28" w:rsidP="00C7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43"/>
    <w:rsid w:val="00024D24"/>
    <w:rsid w:val="000755E4"/>
    <w:rsid w:val="00076D6F"/>
    <w:rsid w:val="00086660"/>
    <w:rsid w:val="0009111B"/>
    <w:rsid w:val="00182591"/>
    <w:rsid w:val="002008CC"/>
    <w:rsid w:val="002016A7"/>
    <w:rsid w:val="00217291"/>
    <w:rsid w:val="00283846"/>
    <w:rsid w:val="002C3643"/>
    <w:rsid w:val="00305F63"/>
    <w:rsid w:val="00351534"/>
    <w:rsid w:val="0035672E"/>
    <w:rsid w:val="00387033"/>
    <w:rsid w:val="00403AAA"/>
    <w:rsid w:val="0042486C"/>
    <w:rsid w:val="004B5D8A"/>
    <w:rsid w:val="004C7E96"/>
    <w:rsid w:val="00501EBD"/>
    <w:rsid w:val="00561A24"/>
    <w:rsid w:val="005656FB"/>
    <w:rsid w:val="00590A16"/>
    <w:rsid w:val="00617FA0"/>
    <w:rsid w:val="006B0C2F"/>
    <w:rsid w:val="006B1DBC"/>
    <w:rsid w:val="00731E77"/>
    <w:rsid w:val="0076365B"/>
    <w:rsid w:val="007724A2"/>
    <w:rsid w:val="00834B28"/>
    <w:rsid w:val="00867066"/>
    <w:rsid w:val="008F27B0"/>
    <w:rsid w:val="00926278"/>
    <w:rsid w:val="00A1366D"/>
    <w:rsid w:val="00A25B8D"/>
    <w:rsid w:val="00A355AF"/>
    <w:rsid w:val="00B54CAD"/>
    <w:rsid w:val="00BA5D17"/>
    <w:rsid w:val="00BC259B"/>
    <w:rsid w:val="00BF335D"/>
    <w:rsid w:val="00C62B42"/>
    <w:rsid w:val="00C708A3"/>
    <w:rsid w:val="00CD35E4"/>
    <w:rsid w:val="00CF2E73"/>
    <w:rsid w:val="00D22557"/>
    <w:rsid w:val="00D851AA"/>
    <w:rsid w:val="00E467C6"/>
    <w:rsid w:val="00E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8C19EB8"/>
  <w15:chartTrackingRefBased/>
  <w15:docId w15:val="{48E10682-8DB3-4169-B2B9-98FACCF0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8A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708A3"/>
  </w:style>
  <w:style w:type="paragraph" w:styleId="Footer">
    <w:name w:val="footer"/>
    <w:basedOn w:val="Normal"/>
    <w:link w:val="FooterChar"/>
    <w:uiPriority w:val="99"/>
    <w:unhideWhenUsed/>
    <w:rsid w:val="00C708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708A3"/>
  </w:style>
  <w:style w:type="character" w:styleId="Hyperlink">
    <w:name w:val="Hyperlink"/>
    <w:basedOn w:val="DefaultParagraphFont"/>
    <w:uiPriority w:val="99"/>
    <w:unhideWhenUsed/>
    <w:rsid w:val="00024D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kudai.webex.com/hokudai/j.php?MTID=m1956dc668b84e19e6433aad041d9a4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tox lab</dc:creator>
  <cp:keywords/>
  <dc:description/>
  <cp:lastModifiedBy>public relations</cp:lastModifiedBy>
  <cp:revision>2</cp:revision>
  <dcterms:created xsi:type="dcterms:W3CDTF">2021-03-19T08:45:00Z</dcterms:created>
  <dcterms:modified xsi:type="dcterms:W3CDTF">2021-03-19T08:45:00Z</dcterms:modified>
</cp:coreProperties>
</file>